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E0" w:rsidRDefault="00112DE0" w:rsidP="00112DE0">
      <w:pPr>
        <w:rPr>
          <w:rFonts w:ascii="Times New Roman" w:eastAsia="Times New Roman" w:hAnsi="Times New Roman" w:cs="Times New Roman"/>
        </w:rPr>
      </w:pPr>
      <w:r>
        <w:rPr>
          <w:rFonts w:ascii="Times New Roman" w:eastAsia="Times New Roman" w:hAnsi="Times New Roman" w:cs="Times New Roman"/>
        </w:rPr>
        <w:t>ACA Connect: Helping camp staff with their resumes and “telling the story of camp”.</w:t>
      </w:r>
    </w:p>
    <w:p w:rsidR="00112DE0" w:rsidRDefault="00112DE0" w:rsidP="00112DE0">
      <w:pPr>
        <w:rPr>
          <w:rFonts w:ascii="Times New Roman" w:eastAsia="Times New Roman" w:hAnsi="Times New Roman" w:cs="Times New Roman"/>
        </w:rPr>
      </w:pPr>
    </w:p>
    <w:p w:rsidR="00112DE0" w:rsidRPr="00112DE0" w:rsidRDefault="00112DE0" w:rsidP="00112DE0">
      <w:pPr>
        <w:rPr>
          <w:rFonts w:ascii="Times New Roman" w:eastAsia="Times New Roman" w:hAnsi="Times New Roman" w:cs="Times New Roman"/>
        </w:rPr>
      </w:pPr>
      <w:r w:rsidRPr="00112DE0">
        <w:rPr>
          <w:rFonts w:ascii="Times New Roman" w:eastAsia="Times New Roman" w:hAnsi="Times New Roman" w:cs="Times New Roman"/>
        </w:rPr>
        <w:t>This year we held an online seminar in October (which no one attended live) but that has been favorably reviewed by our staff after they watched it online. I've also heard from prospective staff that simply seeing the video online made them interested in applying because it showed that we wanted to help develop our staff. </w:t>
      </w:r>
      <w:r w:rsidRPr="00112DE0">
        <w:rPr>
          <w:rFonts w:ascii="Times New Roman" w:eastAsia="Times New Roman" w:hAnsi="Times New Roman" w:cs="Times New Roman"/>
        </w:rPr>
        <w:br/>
      </w:r>
      <w:r w:rsidRPr="00112DE0">
        <w:rPr>
          <w:rFonts w:ascii="Times New Roman" w:eastAsia="Times New Roman" w:hAnsi="Times New Roman" w:cs="Times New Roman"/>
        </w:rPr>
        <w:br/>
        <w:t xml:space="preserve">If you're interested, you can see the video here: </w:t>
      </w:r>
      <w:hyperlink r:id="rId4" w:history="1">
        <w:r w:rsidRPr="00112DE0">
          <w:rPr>
            <w:rFonts w:ascii="Times New Roman" w:eastAsia="Times New Roman" w:hAnsi="Times New Roman" w:cs="Times New Roman"/>
            <w:color w:val="0000FF"/>
            <w:u w:val="single"/>
          </w:rPr>
          <w:t>https://www.youtube.com/watch?v=9</w:t>
        </w:r>
        <w:bookmarkStart w:id="0" w:name="_GoBack"/>
        <w:bookmarkEnd w:id="0"/>
        <w:r w:rsidRPr="00112DE0">
          <w:rPr>
            <w:rFonts w:ascii="Times New Roman" w:eastAsia="Times New Roman" w:hAnsi="Times New Roman" w:cs="Times New Roman"/>
            <w:color w:val="0000FF"/>
            <w:u w:val="single"/>
          </w:rPr>
          <w:t>B</w:t>
        </w:r>
        <w:r w:rsidRPr="00112DE0">
          <w:rPr>
            <w:rFonts w:ascii="Times New Roman" w:eastAsia="Times New Roman" w:hAnsi="Times New Roman" w:cs="Times New Roman"/>
            <w:color w:val="0000FF"/>
            <w:u w:val="single"/>
          </w:rPr>
          <w:t>eCRzSF4Wc</w:t>
        </w:r>
      </w:hyperlink>
      <w:r w:rsidRPr="00112DE0">
        <w:rPr>
          <w:rFonts w:ascii="Times New Roman" w:eastAsia="Times New Roman" w:hAnsi="Times New Roman" w:cs="Times New Roman"/>
        </w:rPr>
        <w:br/>
      </w:r>
      <w:r w:rsidRPr="00112DE0">
        <w:rPr>
          <w:rFonts w:ascii="Times New Roman" w:eastAsia="Times New Roman" w:hAnsi="Times New Roman" w:cs="Times New Roman"/>
        </w:rPr>
        <w:br/>
        <w:t>------------------------------</w:t>
      </w:r>
      <w:r w:rsidRPr="00112DE0">
        <w:rPr>
          <w:rFonts w:ascii="Times New Roman" w:eastAsia="Times New Roman" w:hAnsi="Times New Roman" w:cs="Times New Roman"/>
        </w:rPr>
        <w:br/>
        <w:t xml:space="preserve">Andrew </w:t>
      </w:r>
      <w:proofErr w:type="spellStart"/>
      <w:r w:rsidRPr="00112DE0">
        <w:rPr>
          <w:rFonts w:ascii="Times New Roman" w:eastAsia="Times New Roman" w:hAnsi="Times New Roman" w:cs="Times New Roman"/>
        </w:rPr>
        <w:t>Moeschberger</w:t>
      </w:r>
      <w:proofErr w:type="spellEnd"/>
      <w:r w:rsidRPr="00112DE0">
        <w:rPr>
          <w:rFonts w:ascii="Times New Roman" w:eastAsia="Times New Roman" w:hAnsi="Times New Roman" w:cs="Times New Roman"/>
        </w:rPr>
        <w:br/>
        <w:t>Director</w:t>
      </w:r>
      <w:r w:rsidRPr="00112DE0">
        <w:rPr>
          <w:rFonts w:ascii="Times New Roman" w:eastAsia="Times New Roman" w:hAnsi="Times New Roman" w:cs="Times New Roman"/>
        </w:rPr>
        <w:br/>
        <w:t>Gold Arrow Camp</w:t>
      </w:r>
      <w:r w:rsidRPr="00112DE0">
        <w:rPr>
          <w:rFonts w:ascii="Times New Roman" w:eastAsia="Times New Roman" w:hAnsi="Times New Roman" w:cs="Times New Roman"/>
        </w:rPr>
        <w:br/>
        <w:t>------------------------------</w:t>
      </w:r>
    </w:p>
    <w:p w:rsidR="00706487" w:rsidRDefault="00706487"/>
    <w:sectPr w:rsidR="00706487" w:rsidSect="0063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E0"/>
    <w:rsid w:val="00112DE0"/>
    <w:rsid w:val="006352B0"/>
    <w:rsid w:val="00706487"/>
    <w:rsid w:val="00B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6D2B5"/>
  <w15:chartTrackingRefBased/>
  <w15:docId w15:val="{9A567CA4-0DFF-E541-B0EE-3D8FFA3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BeCRzSF4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2022-06-25T18:21:00Z</dcterms:created>
  <dcterms:modified xsi:type="dcterms:W3CDTF">2022-06-25T19:16:00Z</dcterms:modified>
</cp:coreProperties>
</file>